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C1DCB" w14:textId="77777777" w:rsidR="00A03C43" w:rsidRPr="00B3532E" w:rsidRDefault="00A03C43" w:rsidP="00A03C43">
      <w:pPr>
        <w:pStyle w:val="Geenafstand"/>
        <w:rPr>
          <w:rFonts w:cs="Arial"/>
          <w:b/>
          <w:sz w:val="28"/>
          <w:u w:val="single"/>
        </w:rPr>
      </w:pPr>
      <w:r w:rsidRPr="00B3532E">
        <w:rPr>
          <w:rFonts w:cs="Arial"/>
          <w:b/>
          <w:sz w:val="28"/>
          <w:u w:val="single"/>
        </w:rPr>
        <w:t>Referentietabellen voor meetwaarden bodem &amp; wateronderzoek</w:t>
      </w:r>
    </w:p>
    <w:p w14:paraId="1B2FD721" w14:textId="77777777" w:rsidR="00A03C43" w:rsidRDefault="00A03C43" w:rsidP="00A03C43">
      <w:pPr>
        <w:pStyle w:val="Geenafstand"/>
      </w:pPr>
    </w:p>
    <w:p w14:paraId="155CD36C" w14:textId="77777777" w:rsidR="00A03C43" w:rsidRDefault="00A03C43" w:rsidP="00A03C43">
      <w:pPr>
        <w:pStyle w:val="Geenafstand"/>
        <w:rPr>
          <w:b/>
        </w:rPr>
      </w:pPr>
    </w:p>
    <w:p w14:paraId="2527A62F" w14:textId="77777777" w:rsidR="00A03C43" w:rsidRDefault="00A03C43" w:rsidP="00A03C43">
      <w:pPr>
        <w:pStyle w:val="Geenafstand"/>
        <w:rPr>
          <w:rFonts w:cs="Arial"/>
          <w:b/>
        </w:rPr>
      </w:pPr>
      <w:r w:rsidRPr="00B3532E">
        <w:rPr>
          <w:rFonts w:cs="Arial"/>
          <w:b/>
        </w:rPr>
        <w:t>pH</w:t>
      </w:r>
    </w:p>
    <w:p w14:paraId="7D1F2BA4" w14:textId="77777777" w:rsidR="00A03C43" w:rsidRDefault="00A03C43" w:rsidP="00A03C43">
      <w:pPr>
        <w:pStyle w:val="Geenafstand"/>
        <w:rPr>
          <w:rFonts w:cs="Arial"/>
          <w:b/>
        </w:rPr>
      </w:pPr>
    </w:p>
    <w:tbl>
      <w:tblPr>
        <w:tblpPr w:leftFromText="141" w:rightFromText="141" w:vertAnchor="text" w:horzAnchor="margin" w:tblpY="-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031"/>
      </w:tblGrid>
      <w:tr w:rsidR="00A03C43" w:rsidRPr="005F57AD" w14:paraId="5686865F" w14:textId="77777777" w:rsidTr="00A03C43">
        <w:trPr>
          <w:trHeight w:val="342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2FDA393A" w14:textId="77777777" w:rsidR="00A03C43" w:rsidRPr="005F57AD" w:rsidRDefault="00A03C43" w:rsidP="00A03C43">
            <w:pPr>
              <w:rPr>
                <w:b/>
              </w:rPr>
            </w:pPr>
            <w:r w:rsidRPr="005F57AD">
              <w:rPr>
                <w:b/>
              </w:rPr>
              <w:t>Zuurgraad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1D22947" w14:textId="77777777" w:rsidR="00A03C43" w:rsidRPr="005F57AD" w:rsidRDefault="00A03C43" w:rsidP="00A03C43">
            <w:pPr>
              <w:rPr>
                <w:b/>
              </w:rPr>
            </w:pPr>
            <w:r w:rsidRPr="005F57AD">
              <w:rPr>
                <w:b/>
              </w:rPr>
              <w:t>pH</w:t>
            </w:r>
          </w:p>
        </w:tc>
      </w:tr>
      <w:tr w:rsidR="00A03C43" w:rsidRPr="005F57AD" w14:paraId="0C93297D" w14:textId="77777777" w:rsidTr="00A03C43">
        <w:trPr>
          <w:trHeight w:val="342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1DDD4D7" w14:textId="77777777" w:rsidR="00A03C43" w:rsidRPr="005F57AD" w:rsidRDefault="00A03C43" w:rsidP="00A03C43">
            <w:r w:rsidRPr="005F57AD">
              <w:t>zeer zuur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63AE5EB" w14:textId="77777777" w:rsidR="00A03C43" w:rsidRPr="005F57AD" w:rsidRDefault="00A03C43" w:rsidP="00A03C43">
            <w:r w:rsidRPr="005F57AD">
              <w:t>3-4</w:t>
            </w:r>
          </w:p>
        </w:tc>
      </w:tr>
      <w:tr w:rsidR="00A03C43" w:rsidRPr="005F57AD" w14:paraId="395B502D" w14:textId="77777777" w:rsidTr="00A03C43">
        <w:trPr>
          <w:trHeight w:val="342"/>
        </w:trPr>
        <w:tc>
          <w:tcPr>
            <w:tcW w:w="1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4AB64F9" w14:textId="77777777" w:rsidR="00A03C43" w:rsidRPr="005F57AD" w:rsidRDefault="00A03C43" w:rsidP="00A03C43">
            <w:r w:rsidRPr="005F57AD">
              <w:t>matig zuur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E4D5FA7" w14:textId="77777777" w:rsidR="00A03C43" w:rsidRPr="005F57AD" w:rsidRDefault="00A03C43" w:rsidP="00A03C43">
            <w:r w:rsidRPr="005F57AD">
              <w:t>4-5</w:t>
            </w:r>
          </w:p>
        </w:tc>
      </w:tr>
      <w:tr w:rsidR="00A03C43" w:rsidRPr="005F57AD" w14:paraId="23F0E8E7" w14:textId="77777777" w:rsidTr="00A03C43">
        <w:trPr>
          <w:trHeight w:val="342"/>
        </w:trPr>
        <w:tc>
          <w:tcPr>
            <w:tcW w:w="16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FA543" w14:textId="77777777" w:rsidR="00A03C43" w:rsidRPr="005F57AD" w:rsidRDefault="00A03C43" w:rsidP="00A03C43">
            <w:r w:rsidRPr="005F57AD">
              <w:t>licht zuur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3F026" w14:textId="77777777" w:rsidR="00A03C43" w:rsidRPr="005F57AD" w:rsidRDefault="00A03C43" w:rsidP="00A03C43">
            <w:r w:rsidRPr="005F57AD">
              <w:t>5-6</w:t>
            </w:r>
          </w:p>
        </w:tc>
      </w:tr>
      <w:tr w:rsidR="00A03C43" w:rsidRPr="005F57AD" w14:paraId="37CC7256" w14:textId="77777777" w:rsidTr="00A03C43">
        <w:trPr>
          <w:trHeight w:val="342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3AC93" w14:textId="77777777" w:rsidR="00A03C43" w:rsidRPr="005F57AD" w:rsidRDefault="00A03C43" w:rsidP="00A03C43">
            <w:r w:rsidRPr="005F57AD">
              <w:t>neutraal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06842" w14:textId="77777777" w:rsidR="00A03C43" w:rsidRPr="005F57AD" w:rsidRDefault="00A03C43" w:rsidP="00A03C43">
            <w:r w:rsidRPr="005F57AD">
              <w:t>6-8</w:t>
            </w:r>
          </w:p>
        </w:tc>
      </w:tr>
      <w:tr w:rsidR="00A03C43" w:rsidRPr="005F57AD" w14:paraId="7378ABF6" w14:textId="77777777" w:rsidTr="00A03C43">
        <w:trPr>
          <w:trHeight w:val="342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B1639" w14:textId="77777777" w:rsidR="00A03C43" w:rsidRPr="005F57AD" w:rsidRDefault="00A03C43" w:rsidP="00A03C43">
            <w:r w:rsidRPr="005F57AD">
              <w:t>matig basisch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05F67" w14:textId="77777777" w:rsidR="00A03C43" w:rsidRPr="005F57AD" w:rsidRDefault="00A03C43" w:rsidP="00A03C43">
            <w:r w:rsidRPr="005F57AD">
              <w:t>8-9</w:t>
            </w:r>
          </w:p>
        </w:tc>
      </w:tr>
    </w:tbl>
    <w:p w14:paraId="7769E963" w14:textId="77777777" w:rsidR="00A03C43" w:rsidRDefault="00A03C43" w:rsidP="00A03C43">
      <w:pPr>
        <w:pStyle w:val="Geenafstand"/>
        <w:rPr>
          <w:rFonts w:cs="Arial"/>
          <w:b/>
        </w:rPr>
      </w:pPr>
    </w:p>
    <w:p w14:paraId="352B5FE5" w14:textId="77777777" w:rsidR="00A03C43" w:rsidRPr="00A03C43" w:rsidRDefault="00A03C43" w:rsidP="00A03C43">
      <w:pPr>
        <w:pStyle w:val="Geenafstand"/>
        <w:rPr>
          <w:rFonts w:cs="Arial"/>
          <w:b/>
        </w:rPr>
      </w:pPr>
    </w:p>
    <w:p w14:paraId="5C0AA171" w14:textId="77777777" w:rsidR="00A03C43" w:rsidRDefault="00A03C43" w:rsidP="00A03C43">
      <w:pPr>
        <w:pStyle w:val="Geenafstand"/>
        <w:rPr>
          <w:b/>
        </w:rPr>
      </w:pPr>
    </w:p>
    <w:p w14:paraId="1EE0504F" w14:textId="77777777" w:rsidR="00A03C43" w:rsidRDefault="00A03C43" w:rsidP="00A03C43">
      <w:pPr>
        <w:pStyle w:val="Geenafstand"/>
        <w:rPr>
          <w:b/>
        </w:rPr>
      </w:pPr>
    </w:p>
    <w:p w14:paraId="1E759B87" w14:textId="77777777" w:rsidR="00A03C43" w:rsidRDefault="00A03C43" w:rsidP="00A03C43">
      <w:pPr>
        <w:pStyle w:val="Geenafstand"/>
        <w:rPr>
          <w:b/>
        </w:rPr>
      </w:pPr>
    </w:p>
    <w:p w14:paraId="20DC3FB2" w14:textId="77777777" w:rsidR="00A03C43" w:rsidRDefault="00A03C43" w:rsidP="00A03C43">
      <w:pPr>
        <w:pStyle w:val="Geenafstand"/>
        <w:rPr>
          <w:b/>
        </w:rPr>
      </w:pPr>
    </w:p>
    <w:p w14:paraId="3C84453D" w14:textId="77777777" w:rsidR="00A03C43" w:rsidRDefault="00A03C43" w:rsidP="00A03C43">
      <w:pPr>
        <w:pStyle w:val="Geenafstand"/>
        <w:rPr>
          <w:b/>
        </w:rPr>
      </w:pPr>
    </w:p>
    <w:p w14:paraId="39610A21" w14:textId="77777777" w:rsidR="00A03C43" w:rsidRDefault="00A03C43" w:rsidP="00A03C43">
      <w:pPr>
        <w:pStyle w:val="Geenafstand"/>
        <w:rPr>
          <w:b/>
        </w:rPr>
      </w:pPr>
    </w:p>
    <w:p w14:paraId="5ACE6D14" w14:textId="77777777" w:rsidR="00A03C43" w:rsidRDefault="00A03C43" w:rsidP="00A03C43">
      <w:pPr>
        <w:pStyle w:val="Geenafstand"/>
        <w:rPr>
          <w:rFonts w:cs="Arial"/>
          <w:b/>
        </w:rPr>
      </w:pPr>
    </w:p>
    <w:p w14:paraId="3C3B70FB" w14:textId="77777777" w:rsidR="00A03C43" w:rsidRDefault="00A03C43" w:rsidP="00A03C43">
      <w:pPr>
        <w:pStyle w:val="Geenafstand"/>
        <w:rPr>
          <w:rFonts w:cs="Arial"/>
          <w:b/>
        </w:rPr>
      </w:pPr>
    </w:p>
    <w:p w14:paraId="4F6A296B" w14:textId="77777777" w:rsidR="00A03C43" w:rsidRDefault="00A03C43" w:rsidP="00A03C43">
      <w:pPr>
        <w:pStyle w:val="Geenafstand"/>
        <w:rPr>
          <w:rFonts w:cs="Arial"/>
          <w:b/>
        </w:rPr>
      </w:pPr>
    </w:p>
    <w:p w14:paraId="36C3DEB7" w14:textId="77777777" w:rsidR="00A03C43" w:rsidRDefault="00A03C43" w:rsidP="00A03C43">
      <w:pPr>
        <w:pStyle w:val="Geenafstand"/>
        <w:rPr>
          <w:rFonts w:cs="Arial"/>
          <w:b/>
        </w:rPr>
      </w:pPr>
    </w:p>
    <w:p w14:paraId="1343DB17" w14:textId="77777777" w:rsidR="00A03C43" w:rsidRDefault="00A03C43" w:rsidP="00A03C43">
      <w:pPr>
        <w:pStyle w:val="Geenafstand"/>
        <w:rPr>
          <w:rFonts w:cs="Arial"/>
          <w:b/>
        </w:rPr>
      </w:pPr>
    </w:p>
    <w:p w14:paraId="2D38B535" w14:textId="77777777" w:rsidR="00A03C43" w:rsidRPr="00B3532E" w:rsidRDefault="00A03C43" w:rsidP="00A03C43">
      <w:pPr>
        <w:pStyle w:val="Geenafstand"/>
        <w:rPr>
          <w:rFonts w:cs="Arial"/>
          <w:b/>
        </w:rPr>
      </w:pPr>
      <w:r w:rsidRPr="00B3532E">
        <w:rPr>
          <w:rFonts w:cs="Arial"/>
          <w:b/>
        </w:rPr>
        <w:t>Kalkgehalte bepalen met druppel zoutzuur (5%) op de grond</w:t>
      </w:r>
    </w:p>
    <w:p w14:paraId="738C8067" w14:textId="77777777" w:rsidR="00A03C43" w:rsidRDefault="00A03C43" w:rsidP="00A03C43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52"/>
        <w:gridCol w:w="1827"/>
        <w:gridCol w:w="1583"/>
      </w:tblGrid>
      <w:tr w:rsidR="00A03C43" w14:paraId="23FCCC62" w14:textId="77777777" w:rsidTr="00A03C43">
        <w:tc>
          <w:tcPr>
            <w:tcW w:w="5652" w:type="dxa"/>
            <w:shd w:val="clear" w:color="auto" w:fill="BFBFBF" w:themeFill="background1" w:themeFillShade="BF"/>
          </w:tcPr>
          <w:p w14:paraId="7026DA90" w14:textId="77777777" w:rsidR="00A03C43" w:rsidRPr="00640945" w:rsidRDefault="00A03C43" w:rsidP="00B7503D">
            <w:pPr>
              <w:rPr>
                <w:b/>
              </w:rPr>
            </w:pPr>
            <w:r w:rsidRPr="00640945">
              <w:rPr>
                <w:b/>
              </w:rPr>
              <w:t>Mate van bruising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1D9BBCED" w14:textId="77777777" w:rsidR="00A03C43" w:rsidRPr="00640945" w:rsidRDefault="00A03C43" w:rsidP="00B7503D">
            <w:pPr>
              <w:rPr>
                <w:b/>
              </w:rPr>
            </w:pPr>
            <w:r w:rsidRPr="00640945">
              <w:rPr>
                <w:b/>
              </w:rPr>
              <w:t>Percentage kalk</w:t>
            </w:r>
          </w:p>
        </w:tc>
        <w:tc>
          <w:tcPr>
            <w:tcW w:w="1583" w:type="dxa"/>
            <w:shd w:val="clear" w:color="auto" w:fill="BFBFBF" w:themeFill="background1" w:themeFillShade="BF"/>
          </w:tcPr>
          <w:p w14:paraId="7AAB9840" w14:textId="77777777" w:rsidR="00A03C43" w:rsidRPr="00640945" w:rsidRDefault="00A03C43" w:rsidP="00B7503D">
            <w:pPr>
              <w:rPr>
                <w:b/>
              </w:rPr>
            </w:pPr>
            <w:r w:rsidRPr="00640945">
              <w:rPr>
                <w:b/>
              </w:rPr>
              <w:t>Waardering</w:t>
            </w:r>
          </w:p>
        </w:tc>
      </w:tr>
      <w:tr w:rsidR="00A03C43" w14:paraId="38877AAE" w14:textId="77777777" w:rsidTr="00A03C43">
        <w:tc>
          <w:tcPr>
            <w:tcW w:w="5652" w:type="dxa"/>
          </w:tcPr>
          <w:p w14:paraId="34398C44" w14:textId="77777777" w:rsidR="00A03C43" w:rsidRDefault="00A03C43" w:rsidP="00B7503D">
            <w:r>
              <w:t>Niets te horen, niets te zien</w:t>
            </w:r>
          </w:p>
        </w:tc>
        <w:tc>
          <w:tcPr>
            <w:tcW w:w="1827" w:type="dxa"/>
          </w:tcPr>
          <w:p w14:paraId="1EC6DD2E" w14:textId="77777777" w:rsidR="00A03C43" w:rsidRDefault="00A03C43" w:rsidP="00B7503D">
            <w:r>
              <w:t>&lt;0,5%</w:t>
            </w:r>
          </w:p>
        </w:tc>
        <w:tc>
          <w:tcPr>
            <w:tcW w:w="1583" w:type="dxa"/>
          </w:tcPr>
          <w:p w14:paraId="4E1FE455" w14:textId="77777777" w:rsidR="00A03C43" w:rsidRDefault="00A03C43" w:rsidP="00B7503D">
            <w:proofErr w:type="spellStart"/>
            <w:r>
              <w:t>Kalkloos</w:t>
            </w:r>
            <w:proofErr w:type="spellEnd"/>
          </w:p>
        </w:tc>
      </w:tr>
      <w:tr w:rsidR="00A03C43" w14:paraId="39A5A883" w14:textId="77777777" w:rsidTr="00A03C43">
        <w:tc>
          <w:tcPr>
            <w:tcW w:w="5652" w:type="dxa"/>
          </w:tcPr>
          <w:p w14:paraId="407A2AF8" w14:textId="77777777" w:rsidR="00A03C43" w:rsidRDefault="00A03C43" w:rsidP="00B7503D">
            <w:r>
              <w:t>Alleen hoorbaar, geen belletjes zichtbaar</w:t>
            </w:r>
          </w:p>
        </w:tc>
        <w:tc>
          <w:tcPr>
            <w:tcW w:w="1827" w:type="dxa"/>
          </w:tcPr>
          <w:p w14:paraId="29CF4A0E" w14:textId="77777777" w:rsidR="00A03C43" w:rsidRDefault="00A03C43" w:rsidP="00B7503D">
            <w:r>
              <w:t>0,5-1%</w:t>
            </w:r>
          </w:p>
        </w:tc>
        <w:tc>
          <w:tcPr>
            <w:tcW w:w="1583" w:type="dxa"/>
          </w:tcPr>
          <w:p w14:paraId="1058CC63" w14:textId="77777777" w:rsidR="00A03C43" w:rsidRDefault="00A03C43" w:rsidP="00B7503D">
            <w:r>
              <w:t>Kalkarm</w:t>
            </w:r>
          </w:p>
        </w:tc>
      </w:tr>
      <w:tr w:rsidR="00A03C43" w14:paraId="64835514" w14:textId="77777777" w:rsidTr="00A03C43">
        <w:tc>
          <w:tcPr>
            <w:tcW w:w="5652" w:type="dxa"/>
          </w:tcPr>
          <w:p w14:paraId="233E8C6C" w14:textId="77777777" w:rsidR="00A03C43" w:rsidRDefault="00A03C43" w:rsidP="00B7503D">
            <w:r>
              <w:t>Hoorbare zwakke bruising, wat belletjes zichtbaar</w:t>
            </w:r>
          </w:p>
        </w:tc>
        <w:tc>
          <w:tcPr>
            <w:tcW w:w="1827" w:type="dxa"/>
          </w:tcPr>
          <w:p w14:paraId="319DD51D" w14:textId="77777777" w:rsidR="00A03C43" w:rsidRDefault="00A03C43" w:rsidP="00B7503D">
            <w:r>
              <w:t>1-2%</w:t>
            </w:r>
          </w:p>
        </w:tc>
        <w:tc>
          <w:tcPr>
            <w:tcW w:w="1583" w:type="dxa"/>
          </w:tcPr>
          <w:p w14:paraId="0F059720" w14:textId="77777777" w:rsidR="00A03C43" w:rsidRDefault="00A03C43" w:rsidP="00B7503D">
            <w:r>
              <w:t>Matig kalkrijk</w:t>
            </w:r>
          </w:p>
        </w:tc>
      </w:tr>
      <w:tr w:rsidR="00A03C43" w14:paraId="0CF8F635" w14:textId="77777777" w:rsidTr="00A03C43">
        <w:tc>
          <w:tcPr>
            <w:tcW w:w="5652" w:type="dxa"/>
          </w:tcPr>
          <w:p w14:paraId="1D63D1C9" w14:textId="77777777" w:rsidR="00A03C43" w:rsidRDefault="00A03C43" w:rsidP="00B7503D">
            <w:r>
              <w:t>Sterke bruising hoorbaar en zichtbaar, niet aanhoudend</w:t>
            </w:r>
          </w:p>
        </w:tc>
        <w:tc>
          <w:tcPr>
            <w:tcW w:w="1827" w:type="dxa"/>
          </w:tcPr>
          <w:p w14:paraId="1973C69E" w14:textId="77777777" w:rsidR="00A03C43" w:rsidRDefault="00A03C43" w:rsidP="00B7503D">
            <w:r>
              <w:t>2-5%</w:t>
            </w:r>
          </w:p>
        </w:tc>
        <w:tc>
          <w:tcPr>
            <w:tcW w:w="1583" w:type="dxa"/>
          </w:tcPr>
          <w:p w14:paraId="09975087" w14:textId="77777777" w:rsidR="00A03C43" w:rsidRDefault="00A03C43" w:rsidP="00B7503D">
            <w:r>
              <w:t>Kalkrijk</w:t>
            </w:r>
          </w:p>
        </w:tc>
      </w:tr>
      <w:tr w:rsidR="00A03C43" w14:paraId="11663A53" w14:textId="77777777" w:rsidTr="00A03C43">
        <w:tc>
          <w:tcPr>
            <w:tcW w:w="5652" w:type="dxa"/>
          </w:tcPr>
          <w:p w14:paraId="4609F458" w14:textId="77777777" w:rsidR="00A03C43" w:rsidRDefault="00A03C43" w:rsidP="00B7503D">
            <w:r>
              <w:t>Sterke aanhoudende bruising</w:t>
            </w:r>
          </w:p>
        </w:tc>
        <w:tc>
          <w:tcPr>
            <w:tcW w:w="1827" w:type="dxa"/>
          </w:tcPr>
          <w:p w14:paraId="06EFAA71" w14:textId="77777777" w:rsidR="00A03C43" w:rsidRDefault="00A03C43" w:rsidP="00B7503D">
            <w:r>
              <w:t>&gt;5%</w:t>
            </w:r>
          </w:p>
        </w:tc>
        <w:tc>
          <w:tcPr>
            <w:tcW w:w="1583" w:type="dxa"/>
          </w:tcPr>
          <w:p w14:paraId="336A55B1" w14:textId="77777777" w:rsidR="00A03C43" w:rsidRDefault="00A03C43" w:rsidP="00B7503D">
            <w:r>
              <w:t>Zeer kalkrijk</w:t>
            </w:r>
          </w:p>
        </w:tc>
      </w:tr>
    </w:tbl>
    <w:p w14:paraId="19D83F85" w14:textId="77777777" w:rsidR="00A03C43" w:rsidRDefault="00A03C43" w:rsidP="00A03C43">
      <w:pPr>
        <w:pStyle w:val="Geenafstand"/>
        <w:rPr>
          <w:b/>
        </w:rPr>
      </w:pPr>
    </w:p>
    <w:p w14:paraId="1809A218" w14:textId="77777777" w:rsidR="00A03C43" w:rsidRDefault="00A03C43" w:rsidP="00A03C43">
      <w:pPr>
        <w:pStyle w:val="Geenafstand"/>
        <w:rPr>
          <w:b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8FC5C" wp14:editId="6F263FE4">
                <wp:simplePos x="0" y="0"/>
                <wp:positionH relativeFrom="column">
                  <wp:posOffset>3186430</wp:posOffset>
                </wp:positionH>
                <wp:positionV relativeFrom="paragraph">
                  <wp:posOffset>138430</wp:posOffset>
                </wp:positionV>
                <wp:extent cx="2658745" cy="3570605"/>
                <wp:effectExtent l="0" t="0" r="27305" b="10795"/>
                <wp:wrapSquare wrapText="bothSides"/>
                <wp:docPr id="48" name="Rechthoe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8745" cy="3570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EE628" id="Rechthoek 48" o:spid="_x0000_s1026" style="position:absolute;margin-left:250.9pt;margin-top:10.9pt;width:209.35pt;height:28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" filled="f" strokecolor="black [3213]" strokeweight=".5pt">
                <v:path arrowok="t"/>
                <w10:wrap type="square"/>
              </v:rect>
            </w:pict>
          </mc:Fallback>
        </mc:AlternateContent>
      </w:r>
      <w:r w:rsidRPr="00934D85">
        <w:rPr>
          <w:b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96E1261" wp14:editId="7EC3D326">
            <wp:simplePos x="0" y="0"/>
            <wp:positionH relativeFrom="column">
              <wp:posOffset>3175000</wp:posOffset>
            </wp:positionH>
            <wp:positionV relativeFrom="paragraph">
              <wp:posOffset>252095</wp:posOffset>
            </wp:positionV>
            <wp:extent cx="2679700" cy="3342005"/>
            <wp:effectExtent l="0" t="0" r="635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ndsoort-determinat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C1EDA" w14:textId="77777777" w:rsidR="00A03C43" w:rsidRPr="00B3532E" w:rsidRDefault="00A03C43" w:rsidP="00A03C43">
      <w:pPr>
        <w:rPr>
          <w:b/>
        </w:rPr>
      </w:pPr>
      <w:r w:rsidRPr="00B3532E">
        <w:rPr>
          <w:b/>
        </w:rPr>
        <w:t>Grondsoort en korrelgrootte</w:t>
      </w:r>
    </w:p>
    <w:tbl>
      <w:tblPr>
        <w:tblpPr w:leftFromText="141" w:rightFromText="141" w:vertAnchor="text" w:horzAnchor="margin" w:tblpY="37"/>
        <w:tblW w:w="38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3"/>
        <w:gridCol w:w="2140"/>
      </w:tblGrid>
      <w:tr w:rsidR="00A03C43" w:rsidRPr="00CE782A" w14:paraId="3B1056B5" w14:textId="77777777" w:rsidTr="00B7503D">
        <w:trPr>
          <w:trHeight w:val="407"/>
        </w:trPr>
        <w:tc>
          <w:tcPr>
            <w:tcW w:w="171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586A83" w14:textId="77777777" w:rsidR="00A03C43" w:rsidRPr="00CE782A" w:rsidRDefault="00A03C43" w:rsidP="00B7503D">
            <w:pPr>
              <w:rPr>
                <w:b/>
              </w:rPr>
            </w:pPr>
            <w:r w:rsidRPr="00CE782A">
              <w:rPr>
                <w:b/>
              </w:rPr>
              <w:t>Gronddeeltjes</w:t>
            </w:r>
          </w:p>
        </w:tc>
        <w:tc>
          <w:tcPr>
            <w:tcW w:w="2140" w:type="dxa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3EFAEAD9" w14:textId="77777777" w:rsidR="00A03C43" w:rsidRPr="00CE782A" w:rsidRDefault="00A03C43" w:rsidP="00B7503D">
            <w:pPr>
              <w:rPr>
                <w:b/>
              </w:rPr>
            </w:pPr>
            <w:r w:rsidRPr="00CE782A">
              <w:rPr>
                <w:b/>
              </w:rPr>
              <w:t>Korrelgrootte</w:t>
            </w:r>
          </w:p>
        </w:tc>
      </w:tr>
      <w:tr w:rsidR="00A03C43" w:rsidRPr="00CE782A" w14:paraId="5023D3FE" w14:textId="77777777" w:rsidTr="00B7503D">
        <w:trPr>
          <w:trHeight w:val="407"/>
        </w:trPr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CDB295A" w14:textId="77777777" w:rsidR="00A03C43" w:rsidRPr="00CE782A" w:rsidRDefault="00A03C43" w:rsidP="00B7503D">
            <w:r w:rsidRPr="00CE782A">
              <w:t>klei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ECE6C76" w14:textId="77777777" w:rsidR="00A03C43" w:rsidRPr="00CE782A" w:rsidRDefault="00A03C43" w:rsidP="00B7503D">
            <w:r w:rsidRPr="00CE782A">
              <w:t>&lt;0,002mm</w:t>
            </w:r>
          </w:p>
        </w:tc>
      </w:tr>
      <w:tr w:rsidR="00A03C43" w:rsidRPr="00CE782A" w14:paraId="04D2CE65" w14:textId="77777777" w:rsidTr="00B7503D">
        <w:trPr>
          <w:trHeight w:val="407"/>
        </w:trPr>
        <w:tc>
          <w:tcPr>
            <w:tcW w:w="17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9888B1F" w14:textId="77777777" w:rsidR="00A03C43" w:rsidRPr="00CE782A" w:rsidRDefault="00A03C43" w:rsidP="00B7503D">
            <w:r w:rsidRPr="00CE782A">
              <w:t>leem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64DE18D" w14:textId="77777777" w:rsidR="00A03C43" w:rsidRPr="00CE782A" w:rsidRDefault="00A03C43" w:rsidP="00B7503D">
            <w:r w:rsidRPr="00CE782A">
              <w:t>0,002-0,050 mm</w:t>
            </w:r>
          </w:p>
        </w:tc>
      </w:tr>
      <w:tr w:rsidR="00A03C43" w:rsidRPr="00CE782A" w14:paraId="5A1CB056" w14:textId="77777777" w:rsidTr="00B7503D">
        <w:trPr>
          <w:trHeight w:val="407"/>
        </w:trPr>
        <w:tc>
          <w:tcPr>
            <w:tcW w:w="17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644A8F2" w14:textId="77777777" w:rsidR="00A03C43" w:rsidRPr="00CE782A" w:rsidRDefault="00A03C43" w:rsidP="00B7503D">
            <w:r w:rsidRPr="00CE782A">
              <w:t>fijn zand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31224DB" w14:textId="77777777" w:rsidR="00A03C43" w:rsidRPr="00CE782A" w:rsidRDefault="00A03C43" w:rsidP="00B7503D">
            <w:r w:rsidRPr="00CE782A">
              <w:t>0,050-0,210 mm</w:t>
            </w:r>
          </w:p>
        </w:tc>
      </w:tr>
      <w:tr w:rsidR="00A03C43" w:rsidRPr="00CE782A" w14:paraId="006BAFD7" w14:textId="77777777" w:rsidTr="00B7503D">
        <w:trPr>
          <w:trHeight w:val="407"/>
        </w:trPr>
        <w:tc>
          <w:tcPr>
            <w:tcW w:w="17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9A5B7B9" w14:textId="77777777" w:rsidR="00A03C43" w:rsidRPr="00CE782A" w:rsidRDefault="00A03C43" w:rsidP="00B7503D">
            <w:r w:rsidRPr="00CE782A">
              <w:t>grofzand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585FDF1" w14:textId="77777777" w:rsidR="00A03C43" w:rsidRPr="00CE782A" w:rsidRDefault="00A03C43" w:rsidP="00B7503D">
            <w:r w:rsidRPr="00CE782A">
              <w:t>0,210-2,000 mm</w:t>
            </w:r>
          </w:p>
        </w:tc>
      </w:tr>
      <w:tr w:rsidR="00A03C43" w:rsidRPr="00CE782A" w14:paraId="68D7C59F" w14:textId="77777777" w:rsidTr="00B7503D">
        <w:trPr>
          <w:trHeight w:val="407"/>
        </w:trPr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E4581CE" w14:textId="77777777" w:rsidR="00A03C43" w:rsidRPr="00CE782A" w:rsidRDefault="00A03C43" w:rsidP="00B7503D">
            <w:r w:rsidRPr="00CE782A">
              <w:t>grind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B91863F" w14:textId="77777777" w:rsidR="00A03C43" w:rsidRPr="00CE782A" w:rsidRDefault="00A03C43" w:rsidP="00B7503D">
            <w:r w:rsidRPr="00CE782A">
              <w:t>&gt;2,000mm</w:t>
            </w:r>
          </w:p>
        </w:tc>
      </w:tr>
    </w:tbl>
    <w:p w14:paraId="38C56171" w14:textId="77777777" w:rsidR="00A03C43" w:rsidRDefault="00A03C43" w:rsidP="00A03C43">
      <w:pPr>
        <w:rPr>
          <w:b/>
        </w:rPr>
      </w:pPr>
    </w:p>
    <w:p w14:paraId="07380F7C" w14:textId="77777777" w:rsidR="00A03C43" w:rsidRDefault="00A03C43" w:rsidP="00A03C43">
      <w:pPr>
        <w:rPr>
          <w:b/>
        </w:rPr>
      </w:pPr>
    </w:p>
    <w:p w14:paraId="0CB6BCF3" w14:textId="77777777" w:rsidR="00A03C43" w:rsidRDefault="00A03C43" w:rsidP="00A03C43">
      <w:pPr>
        <w:rPr>
          <w:b/>
        </w:rPr>
      </w:pPr>
    </w:p>
    <w:p w14:paraId="597B72E5" w14:textId="77777777" w:rsidR="00A03C43" w:rsidRDefault="00A03C43" w:rsidP="00A03C43">
      <w:pPr>
        <w:rPr>
          <w:b/>
        </w:rPr>
      </w:pPr>
    </w:p>
    <w:p w14:paraId="6FF39301" w14:textId="77777777" w:rsidR="00A03C43" w:rsidRDefault="00A03C43" w:rsidP="00A03C43">
      <w:pPr>
        <w:rPr>
          <w:b/>
        </w:rPr>
      </w:pPr>
    </w:p>
    <w:p w14:paraId="6E5B8911" w14:textId="77777777" w:rsidR="00A03C43" w:rsidRDefault="00A03C43" w:rsidP="00A03C43">
      <w:pPr>
        <w:rPr>
          <w:b/>
        </w:rPr>
      </w:pPr>
    </w:p>
    <w:p w14:paraId="48A64D2F" w14:textId="77777777" w:rsidR="00A03C43" w:rsidRDefault="00A03C43" w:rsidP="00A03C43">
      <w:pPr>
        <w:rPr>
          <w:b/>
        </w:rPr>
      </w:pPr>
    </w:p>
    <w:p w14:paraId="2EEBCF3B" w14:textId="77777777" w:rsidR="00A03C43" w:rsidRPr="00B3532E" w:rsidRDefault="00A03C43" w:rsidP="00A03C43">
      <w:pPr>
        <w:pStyle w:val="Geenafstand"/>
        <w:rPr>
          <w:rFonts w:cs="Arial"/>
          <w:b/>
          <w:szCs w:val="20"/>
        </w:rPr>
      </w:pPr>
      <w:r w:rsidRPr="00B3532E">
        <w:rPr>
          <w:rFonts w:cs="Arial"/>
          <w:b/>
          <w:szCs w:val="20"/>
        </w:rPr>
        <w:t>Grondsoort bepalen in het veld</w:t>
      </w:r>
    </w:p>
    <w:p w14:paraId="2779C508" w14:textId="77777777" w:rsidR="00A03C43" w:rsidRPr="00B3532E" w:rsidRDefault="00A03C43" w:rsidP="00A03C43">
      <w:pPr>
        <w:pStyle w:val="Geenafstand"/>
        <w:rPr>
          <w:rFonts w:cs="Arial"/>
          <w:b/>
          <w:szCs w:val="20"/>
        </w:rPr>
      </w:pPr>
    </w:p>
    <w:p w14:paraId="05887909" w14:textId="77777777" w:rsidR="00A03C43" w:rsidRPr="00B3532E" w:rsidRDefault="00A03C43" w:rsidP="00A03C43">
      <w:pPr>
        <w:pStyle w:val="Geenafstand"/>
        <w:rPr>
          <w:rFonts w:cs="Arial"/>
          <w:szCs w:val="20"/>
        </w:rPr>
      </w:pPr>
      <w:r w:rsidRPr="00B3532E">
        <w:rPr>
          <w:rFonts w:cs="Arial"/>
          <w:szCs w:val="20"/>
        </w:rPr>
        <w:t>Neem een beetje grond en probeer de volgende vormen te kneden. Kijk hoe de grond zich gedraagt en wat je kunt maken. Dat zegt iets over het bodemtype.</w:t>
      </w:r>
    </w:p>
    <w:p w14:paraId="5F97F96D" w14:textId="77777777" w:rsidR="00A03C43" w:rsidRDefault="00A03C43" w:rsidP="00A03C43">
      <w:pPr>
        <w:pStyle w:val="Geenafstand"/>
        <w:rPr>
          <w:rFonts w:cs="Arial"/>
          <w:szCs w:val="20"/>
        </w:rPr>
      </w:pPr>
      <w:r w:rsidRPr="00B3532E">
        <w:rPr>
          <w:rFonts w:cs="Arial"/>
          <w:szCs w:val="20"/>
        </w:rPr>
        <w:t>Zie tabelletje hier naast.</w:t>
      </w:r>
    </w:p>
    <w:p w14:paraId="6448BC69" w14:textId="77777777" w:rsidR="00A03C43" w:rsidRDefault="00A03C43" w:rsidP="00A03C43">
      <w:pPr>
        <w:pStyle w:val="Geenafstand"/>
        <w:rPr>
          <w:rFonts w:cs="Arial"/>
          <w:szCs w:val="20"/>
        </w:rPr>
      </w:pPr>
    </w:p>
    <w:p w14:paraId="557104F9" w14:textId="77777777" w:rsidR="00A03C43" w:rsidRDefault="00A03C43" w:rsidP="00A03C43">
      <w:pPr>
        <w:pStyle w:val="Geenafstand"/>
        <w:rPr>
          <w:rFonts w:cs="Arial"/>
          <w:szCs w:val="20"/>
        </w:rPr>
      </w:pPr>
    </w:p>
    <w:p w14:paraId="6BD8B5D2" w14:textId="77777777" w:rsidR="00A03C43" w:rsidRDefault="00A03C43" w:rsidP="00A03C43">
      <w:pPr>
        <w:pStyle w:val="Geenafstand"/>
        <w:rPr>
          <w:rFonts w:cs="Arial"/>
          <w:szCs w:val="20"/>
        </w:rPr>
      </w:pPr>
    </w:p>
    <w:p w14:paraId="73C432AC" w14:textId="77777777" w:rsidR="00A03C43" w:rsidRPr="00B3532E" w:rsidRDefault="00A03C43" w:rsidP="00A03C43">
      <w:pPr>
        <w:pStyle w:val="Geenafstand"/>
        <w:rPr>
          <w:rFonts w:cs="Arial"/>
          <w:szCs w:val="20"/>
        </w:rPr>
      </w:pPr>
    </w:p>
    <w:p w14:paraId="48D8D437" w14:textId="77777777" w:rsidR="00A03C43" w:rsidRDefault="00A03C43">
      <w:r>
        <w:br w:type="page"/>
      </w:r>
    </w:p>
    <w:p w14:paraId="415212D4" w14:textId="77777777" w:rsidR="00A03C43" w:rsidRPr="004A4F96" w:rsidRDefault="00A03C43" w:rsidP="00A03C43">
      <w:pPr>
        <w:pStyle w:val="Geenafstand"/>
      </w:pPr>
    </w:p>
    <w:p w14:paraId="04A9287C" w14:textId="77777777" w:rsidR="00A03C43" w:rsidRPr="00B3532E" w:rsidRDefault="00A03C43" w:rsidP="00A03C43">
      <w:pPr>
        <w:rPr>
          <w:b/>
        </w:rPr>
      </w:pPr>
      <w:r w:rsidRPr="00B3532E">
        <w:rPr>
          <w:b/>
        </w:rPr>
        <w:t xml:space="preserve">EC (Electric </w:t>
      </w:r>
      <w:proofErr w:type="spellStart"/>
      <w:r w:rsidRPr="00B3532E">
        <w:rPr>
          <w:b/>
        </w:rPr>
        <w:t>Conductivity</w:t>
      </w:r>
      <w:proofErr w:type="spellEnd"/>
      <w:r w:rsidRPr="00B3532E">
        <w:rPr>
          <w:b/>
        </w:rPr>
        <w:t xml:space="preserve"> / Elektrische Geleidbaarheid)</w:t>
      </w:r>
    </w:p>
    <w:tbl>
      <w:tblPr>
        <w:tblpPr w:leftFromText="141" w:rightFromText="141" w:vertAnchor="text" w:horzAnchor="margin" w:tblpY="218"/>
        <w:tblW w:w="9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6"/>
        <w:gridCol w:w="4394"/>
      </w:tblGrid>
      <w:tr w:rsidR="00A03C43" w:rsidRPr="005F57AD" w14:paraId="75698EDC" w14:textId="77777777" w:rsidTr="00B7503D">
        <w:trPr>
          <w:trHeight w:hRule="exact" w:val="414"/>
        </w:trPr>
        <w:tc>
          <w:tcPr>
            <w:tcW w:w="48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882CBE0" w14:textId="77777777" w:rsidR="00A03C43" w:rsidRPr="005F57AD" w:rsidRDefault="00A03C43" w:rsidP="00B7503D">
            <w:pPr>
              <w:rPr>
                <w:b/>
              </w:rPr>
            </w:pPr>
            <w:r w:rsidRPr="005F57AD">
              <w:rPr>
                <w:b/>
              </w:rPr>
              <w:t>Watertypen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7CD43E5E" w14:textId="77777777" w:rsidR="00A03C43" w:rsidRPr="005F57AD" w:rsidRDefault="00A03C43" w:rsidP="00B7503D">
            <w:pPr>
              <w:rPr>
                <w:b/>
              </w:rPr>
            </w:pPr>
            <w:r w:rsidRPr="005F57AD">
              <w:rPr>
                <w:b/>
              </w:rPr>
              <w:t xml:space="preserve">Geleidbaarheid in </w:t>
            </w:r>
            <w:proofErr w:type="spellStart"/>
            <w:r w:rsidRPr="005F57AD">
              <w:rPr>
                <w:b/>
              </w:rPr>
              <w:t>microSiemens</w:t>
            </w:r>
            <w:proofErr w:type="spellEnd"/>
            <w:r w:rsidRPr="005F57AD">
              <w:rPr>
                <w:b/>
              </w:rPr>
              <w:t xml:space="preserve"> per cm</w:t>
            </w:r>
          </w:p>
        </w:tc>
      </w:tr>
      <w:tr w:rsidR="00A03C43" w:rsidRPr="005F57AD" w14:paraId="56327EB2" w14:textId="77777777" w:rsidTr="00B7503D">
        <w:trPr>
          <w:trHeight w:hRule="exact" w:val="490"/>
        </w:trPr>
        <w:tc>
          <w:tcPr>
            <w:tcW w:w="4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A91B8" w14:textId="77777777" w:rsidR="00A03C43" w:rsidRPr="005F57AD" w:rsidRDefault="00A03C43" w:rsidP="00B7503D">
            <w:r w:rsidRPr="005F57AD">
              <w:t>gedestilleerd water (nauwelijks opgeloste stoffen)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52D2A" w14:textId="77777777" w:rsidR="00A03C43" w:rsidRPr="005F57AD" w:rsidRDefault="00A03C43" w:rsidP="00B7503D">
            <w:r w:rsidRPr="005F57AD">
              <w:t>0,05</w:t>
            </w:r>
          </w:p>
        </w:tc>
      </w:tr>
      <w:tr w:rsidR="00A03C43" w:rsidRPr="005F57AD" w14:paraId="2CAABBB6" w14:textId="77777777" w:rsidTr="00B7503D">
        <w:trPr>
          <w:trHeight w:hRule="exact" w:val="488"/>
        </w:trPr>
        <w:tc>
          <w:tcPr>
            <w:tcW w:w="4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355B8" w14:textId="77777777" w:rsidR="00A03C43" w:rsidRPr="005F57AD" w:rsidRDefault="00A03C43" w:rsidP="00B7503D">
            <w:r w:rsidRPr="005F57AD">
              <w:t>zeer voedselarm water (</w:t>
            </w:r>
            <w:proofErr w:type="spellStart"/>
            <w:r w:rsidRPr="005F57AD">
              <w:t>oligotroof</w:t>
            </w:r>
            <w:proofErr w:type="spellEnd"/>
            <w:r w:rsidRPr="005F57AD">
              <w:t>)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C52A1" w14:textId="77777777" w:rsidR="00A03C43" w:rsidRPr="005F57AD" w:rsidRDefault="00A03C43" w:rsidP="00B7503D">
            <w:r w:rsidRPr="005F57AD">
              <w:t>&lt;200</w:t>
            </w:r>
          </w:p>
        </w:tc>
      </w:tr>
      <w:tr w:rsidR="00A03C43" w:rsidRPr="005F57AD" w14:paraId="64D8A9EC" w14:textId="77777777" w:rsidTr="00B7503D">
        <w:trPr>
          <w:trHeight w:hRule="exact" w:val="488"/>
        </w:trPr>
        <w:tc>
          <w:tcPr>
            <w:tcW w:w="48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CF00B10" w14:textId="77777777" w:rsidR="00A03C43" w:rsidRPr="005F57AD" w:rsidRDefault="00A03C43" w:rsidP="00B7503D">
            <w:r w:rsidRPr="005F57AD">
              <w:t>matig voedselarm water (</w:t>
            </w:r>
            <w:proofErr w:type="spellStart"/>
            <w:r w:rsidRPr="005F57AD">
              <w:t>mesotroof</w:t>
            </w:r>
            <w:proofErr w:type="spellEnd"/>
            <w:r w:rsidRPr="005F57AD">
              <w:t>)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FE52567" w14:textId="77777777" w:rsidR="00A03C43" w:rsidRPr="005F57AD" w:rsidRDefault="00A03C43" w:rsidP="00B7503D">
            <w:r w:rsidRPr="005F57AD">
              <w:t>200-500</w:t>
            </w:r>
          </w:p>
        </w:tc>
      </w:tr>
      <w:tr w:rsidR="00A03C43" w:rsidRPr="005F57AD" w14:paraId="6D5622AF" w14:textId="77777777" w:rsidTr="00B7503D">
        <w:trPr>
          <w:trHeight w:hRule="exact" w:val="473"/>
        </w:trPr>
        <w:tc>
          <w:tcPr>
            <w:tcW w:w="48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BA3D7" w14:textId="77777777" w:rsidR="00A03C43" w:rsidRPr="005F57AD" w:rsidRDefault="00A03C43" w:rsidP="00B7503D">
            <w:r w:rsidRPr="005F57AD">
              <w:t>voedselrijk water (eutroof)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95887" w14:textId="77777777" w:rsidR="00A03C43" w:rsidRPr="005F57AD" w:rsidRDefault="00A03C43" w:rsidP="00B7503D">
            <w:r w:rsidRPr="005F57AD">
              <w:t>500-1000</w:t>
            </w:r>
          </w:p>
        </w:tc>
      </w:tr>
      <w:tr w:rsidR="00A03C43" w:rsidRPr="005F57AD" w14:paraId="28F416E4" w14:textId="77777777" w:rsidTr="00B7503D">
        <w:trPr>
          <w:trHeight w:hRule="exact" w:val="469"/>
        </w:trPr>
        <w:tc>
          <w:tcPr>
            <w:tcW w:w="4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D8624" w14:textId="77777777" w:rsidR="00A03C43" w:rsidRPr="005F57AD" w:rsidRDefault="00A03C43" w:rsidP="00B7503D">
            <w:r w:rsidRPr="005F57AD">
              <w:t>brak water (</w:t>
            </w:r>
            <w:proofErr w:type="spellStart"/>
            <w:r w:rsidRPr="005F57AD">
              <w:t>oligohalien</w:t>
            </w:r>
            <w:proofErr w:type="spellEnd"/>
            <w:r w:rsidRPr="005F57AD">
              <w:t>)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FE294" w14:textId="77777777" w:rsidR="00A03C43" w:rsidRPr="005F57AD" w:rsidRDefault="00A03C43" w:rsidP="00B7503D">
            <w:r w:rsidRPr="005F57AD">
              <w:t>1000-10.000</w:t>
            </w:r>
          </w:p>
        </w:tc>
      </w:tr>
      <w:tr w:rsidR="00A03C43" w:rsidRPr="005F57AD" w14:paraId="7C532EA1" w14:textId="77777777" w:rsidTr="00B7503D">
        <w:trPr>
          <w:trHeight w:hRule="exact" w:val="469"/>
        </w:trPr>
        <w:tc>
          <w:tcPr>
            <w:tcW w:w="4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EFB7A" w14:textId="77777777" w:rsidR="00A03C43" w:rsidRPr="005F57AD" w:rsidRDefault="00A03C43" w:rsidP="00B7503D">
            <w:r w:rsidRPr="005F57AD">
              <w:t>matig zout water (</w:t>
            </w:r>
            <w:proofErr w:type="spellStart"/>
            <w:r w:rsidRPr="005F57AD">
              <w:t>mesohalien</w:t>
            </w:r>
            <w:proofErr w:type="spellEnd"/>
            <w:r w:rsidRPr="005F57AD">
              <w:t>)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23835" w14:textId="77777777" w:rsidR="00A03C43" w:rsidRPr="005F57AD" w:rsidRDefault="00A03C43" w:rsidP="00B7503D">
            <w:r w:rsidRPr="005F57AD">
              <w:t>25.000</w:t>
            </w:r>
          </w:p>
        </w:tc>
      </w:tr>
      <w:tr w:rsidR="00A03C43" w:rsidRPr="005F57AD" w14:paraId="3FE7EA4C" w14:textId="77777777" w:rsidTr="00B7503D">
        <w:trPr>
          <w:trHeight w:hRule="exact" w:val="457"/>
        </w:trPr>
        <w:tc>
          <w:tcPr>
            <w:tcW w:w="4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0CD7A" w14:textId="77777777" w:rsidR="00A03C43" w:rsidRPr="005F57AD" w:rsidRDefault="00A03C43" w:rsidP="00B7503D">
            <w:r w:rsidRPr="005F57AD">
              <w:t>zout water (</w:t>
            </w:r>
            <w:proofErr w:type="spellStart"/>
            <w:r w:rsidRPr="005F57AD">
              <w:t>polyhalien</w:t>
            </w:r>
            <w:proofErr w:type="spellEnd"/>
            <w:r w:rsidRPr="005F57AD">
              <w:t>)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785E1" w14:textId="77777777" w:rsidR="00A03C43" w:rsidRPr="005F57AD" w:rsidRDefault="00A03C43" w:rsidP="00B7503D">
            <w:r w:rsidRPr="005F57AD">
              <w:t>40.000</w:t>
            </w:r>
          </w:p>
        </w:tc>
      </w:tr>
    </w:tbl>
    <w:p w14:paraId="3F142C1E" w14:textId="77777777" w:rsidR="00A03C43" w:rsidRDefault="00A03C43" w:rsidP="00A03C43">
      <w:pPr>
        <w:pStyle w:val="Geenafstand"/>
      </w:pPr>
    </w:p>
    <w:p w14:paraId="03ED51D2" w14:textId="77777777" w:rsidR="00A03C43" w:rsidRPr="00934D85" w:rsidRDefault="00A03C43" w:rsidP="00A03C43">
      <w:pPr>
        <w:pStyle w:val="Geenafstand"/>
      </w:pPr>
    </w:p>
    <w:p w14:paraId="42688D60" w14:textId="77777777" w:rsidR="00A03C43" w:rsidRPr="00B3532E" w:rsidRDefault="00A03C43" w:rsidP="00A03C43">
      <w:pPr>
        <w:pStyle w:val="Geenafstand"/>
        <w:rPr>
          <w:rFonts w:cs="Arial"/>
          <w:b/>
        </w:rPr>
      </w:pPr>
      <w:r w:rsidRPr="00B3532E">
        <w:rPr>
          <w:rFonts w:cs="Arial"/>
          <w:b/>
        </w:rPr>
        <w:t>Zuurstofgehalte</w:t>
      </w:r>
    </w:p>
    <w:tbl>
      <w:tblPr>
        <w:tblpPr w:leftFromText="141" w:rightFromText="141" w:vertAnchor="text" w:horzAnchor="margin" w:tblpY="190"/>
        <w:tblW w:w="9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3545"/>
        <w:gridCol w:w="3969"/>
      </w:tblGrid>
      <w:tr w:rsidR="00A03C43" w:rsidRPr="003A3FCB" w14:paraId="583002A0" w14:textId="77777777" w:rsidTr="00B7503D">
        <w:trPr>
          <w:trHeight w:hRule="exact" w:val="637"/>
        </w:trPr>
        <w:tc>
          <w:tcPr>
            <w:tcW w:w="17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40047C88" w14:textId="77777777" w:rsidR="00A03C43" w:rsidRPr="003A3FCB" w:rsidRDefault="00A03C43" w:rsidP="00B7503D">
            <w:pPr>
              <w:rPr>
                <w:b/>
              </w:rPr>
            </w:pPr>
            <w:r w:rsidRPr="003A3FCB">
              <w:rPr>
                <w:b/>
              </w:rPr>
              <w:t>Temperatuur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072A5363" w14:textId="77777777" w:rsidR="00A03C43" w:rsidRPr="003A3FCB" w:rsidRDefault="00A03C43" w:rsidP="00B7503D">
            <w:pPr>
              <w:rPr>
                <w:b/>
              </w:rPr>
            </w:pPr>
            <w:r w:rsidRPr="003A3FCB">
              <w:rPr>
                <w:b/>
              </w:rPr>
              <w:t>Mg/l zuurstof bij verzadiging</w:t>
            </w:r>
            <w:r w:rsidRPr="003A3FCB">
              <w:rPr>
                <w:b/>
              </w:rPr>
              <w:br/>
              <w:t>in zoet water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7DCDB89B" w14:textId="77777777" w:rsidR="00A03C43" w:rsidRPr="003A3FCB" w:rsidRDefault="00A03C43" w:rsidP="00B7503D">
            <w:pPr>
              <w:rPr>
                <w:b/>
              </w:rPr>
            </w:pPr>
            <w:r w:rsidRPr="003A3FCB">
              <w:rPr>
                <w:b/>
              </w:rPr>
              <w:t>Mg/l zuurstof bij verzadiging</w:t>
            </w:r>
            <w:r w:rsidRPr="003A3FCB">
              <w:rPr>
                <w:b/>
              </w:rPr>
              <w:br/>
              <w:t>in zout water</w:t>
            </w:r>
          </w:p>
        </w:tc>
      </w:tr>
      <w:tr w:rsidR="00A03C43" w:rsidRPr="003A3FCB" w14:paraId="5700169F" w14:textId="77777777" w:rsidTr="00B7503D">
        <w:trPr>
          <w:trHeight w:hRule="exact" w:val="467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4E198C1" w14:textId="77777777" w:rsidR="00A03C43" w:rsidRPr="003A3FCB" w:rsidRDefault="00A03C43" w:rsidP="00B7503D">
            <w:r>
              <w:t>0</w:t>
            </w:r>
            <w:r w:rsidRPr="003A3FCB">
              <w:t xml:space="preserve"> °C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DADFBC8" w14:textId="77777777" w:rsidR="00A03C43" w:rsidRPr="003A3FCB" w:rsidRDefault="00A03C43" w:rsidP="00B7503D">
            <w:r w:rsidRPr="003A3FCB">
              <w:t>14,6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6A0EF10" w14:textId="77777777" w:rsidR="00A03C43" w:rsidRPr="003A3FCB" w:rsidRDefault="00A03C43" w:rsidP="00B7503D">
            <w:r w:rsidRPr="003A3FCB">
              <w:t>11,3</w:t>
            </w:r>
          </w:p>
        </w:tc>
      </w:tr>
      <w:tr w:rsidR="00A03C43" w:rsidRPr="003A3FCB" w14:paraId="5E915098" w14:textId="77777777" w:rsidTr="00B7503D">
        <w:trPr>
          <w:trHeight w:hRule="exact" w:val="488"/>
        </w:trPr>
        <w:tc>
          <w:tcPr>
            <w:tcW w:w="17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0BB7C" w14:textId="77777777" w:rsidR="00A03C43" w:rsidRPr="003A3FCB" w:rsidRDefault="00A03C43" w:rsidP="00B7503D">
            <w:r w:rsidRPr="003A3FCB">
              <w:t>5 °C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56933" w14:textId="77777777" w:rsidR="00A03C43" w:rsidRPr="003A3FCB" w:rsidRDefault="00A03C43" w:rsidP="00B7503D">
            <w:r w:rsidRPr="003A3FCB">
              <w:t>12,8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1AB9B" w14:textId="77777777" w:rsidR="00A03C43" w:rsidRPr="003A3FCB" w:rsidRDefault="00A03C43" w:rsidP="00B7503D">
            <w:r w:rsidRPr="003A3FCB">
              <w:t>10,0</w:t>
            </w:r>
          </w:p>
        </w:tc>
      </w:tr>
      <w:tr w:rsidR="00A03C43" w:rsidRPr="003A3FCB" w14:paraId="751DFACF" w14:textId="77777777" w:rsidTr="00B7503D">
        <w:trPr>
          <w:trHeight w:hRule="exact" w:val="486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7CDB7A8" w14:textId="77777777" w:rsidR="00A03C43" w:rsidRPr="003A3FCB" w:rsidRDefault="00A03C43" w:rsidP="00B7503D">
            <w:r w:rsidRPr="003A3FCB">
              <w:t>10 °C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A0B52BD" w14:textId="77777777" w:rsidR="00A03C43" w:rsidRPr="003A3FCB" w:rsidRDefault="00A03C43" w:rsidP="00B7503D">
            <w:r w:rsidRPr="003A3FCB">
              <w:t>11,3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F720B08" w14:textId="77777777" w:rsidR="00A03C43" w:rsidRPr="003A3FCB" w:rsidRDefault="00A03C43" w:rsidP="00B7503D">
            <w:r w:rsidRPr="003A3FCB">
              <w:t>9,0</w:t>
            </w:r>
          </w:p>
        </w:tc>
      </w:tr>
      <w:tr w:rsidR="00A03C43" w:rsidRPr="003A3FCB" w14:paraId="39F79D3D" w14:textId="77777777" w:rsidTr="00B7503D">
        <w:trPr>
          <w:trHeight w:hRule="exact" w:val="464"/>
        </w:trPr>
        <w:tc>
          <w:tcPr>
            <w:tcW w:w="17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BCD4A" w14:textId="77777777" w:rsidR="00A03C43" w:rsidRPr="003A3FCB" w:rsidRDefault="00A03C43" w:rsidP="00B7503D">
            <w:r w:rsidRPr="003A3FCB">
              <w:t>15 °C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F4D8D" w14:textId="77777777" w:rsidR="00A03C43" w:rsidRPr="003A3FCB" w:rsidRDefault="00A03C43" w:rsidP="00B7503D">
            <w:r w:rsidRPr="003A3FCB">
              <w:t>10,2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EE081" w14:textId="77777777" w:rsidR="00A03C43" w:rsidRPr="003A3FCB" w:rsidRDefault="00A03C43" w:rsidP="00B7503D">
            <w:r w:rsidRPr="003A3FCB">
              <w:t>8,1</w:t>
            </w:r>
          </w:p>
        </w:tc>
      </w:tr>
      <w:tr w:rsidR="00A03C43" w:rsidRPr="003A3FCB" w14:paraId="2440511C" w14:textId="77777777" w:rsidTr="00B7503D">
        <w:trPr>
          <w:trHeight w:hRule="exact" w:val="467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807F9" w14:textId="77777777" w:rsidR="00A03C43" w:rsidRPr="003A3FCB" w:rsidRDefault="00A03C43" w:rsidP="00B7503D">
            <w:r w:rsidRPr="003A3FCB">
              <w:t>20 °C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6BAFE" w14:textId="77777777" w:rsidR="00A03C43" w:rsidRPr="003A3FCB" w:rsidRDefault="00A03C43" w:rsidP="00B7503D">
            <w:r w:rsidRPr="003A3FCB">
              <w:t>9,2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06C86" w14:textId="77777777" w:rsidR="00A03C43" w:rsidRPr="003A3FCB" w:rsidRDefault="00A03C43" w:rsidP="00B7503D">
            <w:r w:rsidRPr="003A3FCB">
              <w:t>7,4</w:t>
            </w:r>
          </w:p>
        </w:tc>
      </w:tr>
      <w:tr w:rsidR="00A03C43" w:rsidRPr="003A3FCB" w14:paraId="711C6BB7" w14:textId="77777777" w:rsidTr="00B7503D">
        <w:trPr>
          <w:trHeight w:hRule="exact" w:val="462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2745F89" w14:textId="77777777" w:rsidR="00A03C43" w:rsidRPr="003A3FCB" w:rsidRDefault="00A03C43" w:rsidP="00B7503D">
            <w:r w:rsidRPr="003A3FCB">
              <w:t>25 °C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581E5BB" w14:textId="77777777" w:rsidR="00A03C43" w:rsidRPr="003A3FCB" w:rsidRDefault="00A03C43" w:rsidP="00B7503D">
            <w:r w:rsidRPr="003A3FCB">
              <w:t>8,4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3572467" w14:textId="77777777" w:rsidR="00A03C43" w:rsidRPr="003A3FCB" w:rsidRDefault="00A03C43" w:rsidP="00B7503D">
            <w:r w:rsidRPr="003A3FCB">
              <w:t>6,7</w:t>
            </w:r>
          </w:p>
        </w:tc>
      </w:tr>
    </w:tbl>
    <w:p w14:paraId="6A5D45B0" w14:textId="77777777" w:rsidR="00A03C43" w:rsidRDefault="00A03C43" w:rsidP="00A03C43">
      <w:pPr>
        <w:pStyle w:val="Geenafstand"/>
        <w:rPr>
          <w:b/>
        </w:rPr>
      </w:pPr>
    </w:p>
    <w:p w14:paraId="174754AB" w14:textId="77777777" w:rsidR="00A03C43" w:rsidRDefault="00A03C43" w:rsidP="00A03C43">
      <w:pPr>
        <w:pStyle w:val="Geenafstand"/>
        <w:rPr>
          <w:b/>
        </w:rPr>
      </w:pPr>
    </w:p>
    <w:p w14:paraId="2687F4E5" w14:textId="77777777" w:rsidR="00A03C43" w:rsidRDefault="00A03C43" w:rsidP="00A03C43">
      <w:pPr>
        <w:pStyle w:val="Geenafstand"/>
        <w:rPr>
          <w:b/>
        </w:rPr>
      </w:pPr>
    </w:p>
    <w:p w14:paraId="48CAC7B0" w14:textId="77777777" w:rsidR="00A03C43" w:rsidRPr="00B3532E" w:rsidRDefault="00A03C43" w:rsidP="00A03C43">
      <w:pPr>
        <w:rPr>
          <w:b/>
        </w:rPr>
      </w:pPr>
      <w:r w:rsidRPr="00B3532E">
        <w:rPr>
          <w:b/>
        </w:rPr>
        <w:t>Chloridegehaltes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3"/>
        <w:gridCol w:w="2551"/>
        <w:gridCol w:w="2490"/>
      </w:tblGrid>
      <w:tr w:rsidR="00A03C43" w:rsidRPr="000541F5" w14:paraId="42A11A11" w14:textId="77777777" w:rsidTr="00B7503D">
        <w:trPr>
          <w:trHeight w:val="365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265B8441" w14:textId="77777777" w:rsidR="00A03C43" w:rsidRPr="000541F5" w:rsidRDefault="00A03C43" w:rsidP="00B7503D">
            <w:pPr>
              <w:rPr>
                <w:b/>
              </w:rPr>
            </w:pPr>
            <w:r w:rsidRPr="000541F5">
              <w:rPr>
                <w:b/>
              </w:rPr>
              <w:t>Type water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1FED78DF" w14:textId="77777777" w:rsidR="00A03C43" w:rsidRPr="000541F5" w:rsidRDefault="00A03C43" w:rsidP="00B7503D">
            <w:pPr>
              <w:rPr>
                <w:b/>
              </w:rPr>
            </w:pPr>
            <w:r w:rsidRPr="000541F5">
              <w:rPr>
                <w:b/>
              </w:rPr>
              <w:t>Chloridegehalte</w:t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442D2E2" w14:textId="77777777" w:rsidR="00A03C43" w:rsidRPr="000541F5" w:rsidRDefault="00A03C43" w:rsidP="00B7503D">
            <w:pPr>
              <w:rPr>
                <w:b/>
              </w:rPr>
            </w:pPr>
            <w:r w:rsidRPr="000541F5">
              <w:rPr>
                <w:b/>
              </w:rPr>
              <w:t>Totaal zoutgehalte</w:t>
            </w:r>
          </w:p>
        </w:tc>
      </w:tr>
      <w:tr w:rsidR="00A03C43" w:rsidRPr="000541F5" w14:paraId="75CA1078" w14:textId="77777777" w:rsidTr="00B7503D">
        <w:trPr>
          <w:trHeight w:val="365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1E2A8" w14:textId="77777777" w:rsidR="00A03C43" w:rsidRPr="000541F5" w:rsidRDefault="00A03C43" w:rsidP="00B7503D">
            <w:r w:rsidRPr="000541F5">
              <w:t>zuiver zoet water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110C2" w14:textId="77777777" w:rsidR="00A03C43" w:rsidRPr="000541F5" w:rsidRDefault="00A03C43" w:rsidP="00B7503D">
            <w:r w:rsidRPr="000541F5">
              <w:t xml:space="preserve">&lt; 0,1 </w:t>
            </w:r>
            <w:r>
              <w:t>g/l</w:t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6BCD87D" w14:textId="77777777" w:rsidR="00A03C43" w:rsidRPr="000541F5" w:rsidRDefault="00A03C43" w:rsidP="00B7503D">
            <w:r w:rsidRPr="000541F5">
              <w:t xml:space="preserve">&lt; 0,18 </w:t>
            </w:r>
            <w:r>
              <w:t>g/l</w:t>
            </w:r>
          </w:p>
        </w:tc>
      </w:tr>
      <w:tr w:rsidR="00A03C43" w:rsidRPr="000541F5" w14:paraId="68E876B4" w14:textId="77777777" w:rsidTr="00B7503D">
        <w:trPr>
          <w:trHeight w:val="365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6BC5C" w14:textId="77777777" w:rsidR="00A03C43" w:rsidRPr="000541F5" w:rsidRDefault="00A03C43" w:rsidP="00B7503D">
            <w:r w:rsidRPr="000541F5">
              <w:t>zoet, enigszins brak water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4FD80" w14:textId="77777777" w:rsidR="00A03C43" w:rsidRPr="000541F5" w:rsidRDefault="00A03C43" w:rsidP="00B7503D">
            <w:r w:rsidRPr="000541F5">
              <w:t>0,1-1 g/</w:t>
            </w:r>
            <w:r>
              <w:t>l</w:t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70DD670" w14:textId="77777777" w:rsidR="00A03C43" w:rsidRPr="000541F5" w:rsidRDefault="00A03C43" w:rsidP="00B7503D">
            <w:r w:rsidRPr="000541F5">
              <w:t xml:space="preserve">0,18-1,8 </w:t>
            </w:r>
            <w:r>
              <w:t>g/l</w:t>
            </w:r>
          </w:p>
        </w:tc>
      </w:tr>
      <w:tr w:rsidR="00A03C43" w:rsidRPr="000541F5" w14:paraId="6E86C369" w14:textId="77777777" w:rsidTr="00B7503D">
        <w:trPr>
          <w:trHeight w:val="365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91EC683" w14:textId="77777777" w:rsidR="00A03C43" w:rsidRPr="000541F5" w:rsidRDefault="00A03C43" w:rsidP="00B7503D">
            <w:proofErr w:type="spellStart"/>
            <w:r w:rsidRPr="000541F5">
              <w:t>leefgrens</w:t>
            </w:r>
            <w:proofErr w:type="spellEnd"/>
            <w:r w:rsidRPr="000541F5">
              <w:t xml:space="preserve"> voor zoetwatervissen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CB25160" w14:textId="77777777" w:rsidR="00A03C43" w:rsidRPr="000541F5" w:rsidRDefault="00A03C43" w:rsidP="00B7503D">
            <w:r w:rsidRPr="000541F5">
              <w:t xml:space="preserve">0,2 </w:t>
            </w:r>
            <w:r>
              <w:t>g/l</w:t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FE8BC26" w14:textId="77777777" w:rsidR="00A03C43" w:rsidRPr="000541F5" w:rsidRDefault="00A03C43" w:rsidP="00B7503D">
            <w:r w:rsidRPr="000541F5">
              <w:t>0,36 g/</w:t>
            </w:r>
            <w:r>
              <w:t>l</w:t>
            </w:r>
          </w:p>
        </w:tc>
      </w:tr>
      <w:tr w:rsidR="00A03C43" w:rsidRPr="000541F5" w14:paraId="5EAA99ED" w14:textId="77777777" w:rsidTr="00B7503D">
        <w:trPr>
          <w:trHeight w:val="365"/>
        </w:trPr>
        <w:tc>
          <w:tcPr>
            <w:tcW w:w="33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38988" w14:textId="77777777" w:rsidR="00A03C43" w:rsidRPr="000541F5" w:rsidRDefault="00A03C43" w:rsidP="00B7503D">
            <w:r w:rsidRPr="000541F5">
              <w:t>matig brak water (</w:t>
            </w:r>
            <w:proofErr w:type="spellStart"/>
            <w:r w:rsidRPr="000541F5">
              <w:t>oligohalien</w:t>
            </w:r>
            <w:proofErr w:type="spellEnd"/>
            <w:r w:rsidRPr="000541F5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FFFF1" w14:textId="77777777" w:rsidR="00A03C43" w:rsidRPr="000541F5" w:rsidRDefault="00A03C43" w:rsidP="00B7503D">
            <w:r w:rsidRPr="000541F5">
              <w:t>1-10 g/</w:t>
            </w:r>
            <w:r>
              <w:t>l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5CAC313" w14:textId="77777777" w:rsidR="00A03C43" w:rsidRPr="000541F5" w:rsidRDefault="00A03C43" w:rsidP="00B7503D">
            <w:r w:rsidRPr="000541F5">
              <w:t xml:space="preserve">1,8-18 </w:t>
            </w:r>
            <w:r>
              <w:t>g/l</w:t>
            </w:r>
          </w:p>
        </w:tc>
      </w:tr>
      <w:tr w:rsidR="00A03C43" w:rsidRPr="000541F5" w14:paraId="056FEC86" w14:textId="77777777" w:rsidTr="00B7503D">
        <w:trPr>
          <w:trHeight w:val="365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1DFF3C3" w14:textId="77777777" w:rsidR="00A03C43" w:rsidRPr="000541F5" w:rsidRDefault="00A03C43" w:rsidP="00B7503D">
            <w:r w:rsidRPr="000541F5">
              <w:t>zeer brak water (</w:t>
            </w:r>
            <w:proofErr w:type="spellStart"/>
            <w:r w:rsidRPr="000541F5">
              <w:t>mesohalien</w:t>
            </w:r>
            <w:proofErr w:type="spellEnd"/>
            <w:r w:rsidRPr="000541F5">
              <w:t>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7975171" w14:textId="77777777" w:rsidR="00A03C43" w:rsidRPr="000541F5" w:rsidRDefault="00A03C43" w:rsidP="00B7503D">
            <w:r w:rsidRPr="000541F5">
              <w:t xml:space="preserve">10-16,6 </w:t>
            </w:r>
            <w:r>
              <w:t>g/l</w:t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31C081C" w14:textId="77777777" w:rsidR="00A03C43" w:rsidRPr="000541F5" w:rsidRDefault="00A03C43" w:rsidP="00B7503D">
            <w:r w:rsidRPr="000541F5">
              <w:t xml:space="preserve">18-30 </w:t>
            </w:r>
            <w:r>
              <w:t>g/l</w:t>
            </w:r>
          </w:p>
        </w:tc>
      </w:tr>
      <w:tr w:rsidR="00A03C43" w:rsidRPr="000541F5" w14:paraId="4EF3993F" w14:textId="77777777" w:rsidTr="00B7503D">
        <w:trPr>
          <w:trHeight w:val="365"/>
        </w:trPr>
        <w:tc>
          <w:tcPr>
            <w:tcW w:w="33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175B2" w14:textId="77777777" w:rsidR="00A03C43" w:rsidRPr="000541F5" w:rsidRDefault="00A03C43" w:rsidP="00B7503D">
            <w:r w:rsidRPr="000541F5">
              <w:t xml:space="preserve">zout water </w:t>
            </w:r>
            <w:r>
              <w:t>/</w:t>
            </w:r>
            <w:r w:rsidRPr="000541F5">
              <w:t xml:space="preserve"> zeewater (</w:t>
            </w:r>
            <w:proofErr w:type="spellStart"/>
            <w:r w:rsidRPr="000541F5">
              <w:t>polyhalien</w:t>
            </w:r>
            <w:proofErr w:type="spellEnd"/>
            <w:r w:rsidRPr="000541F5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FD2A" w14:textId="77777777" w:rsidR="00A03C43" w:rsidRPr="000541F5" w:rsidRDefault="00A03C43" w:rsidP="00B7503D">
            <w:r w:rsidRPr="000541F5">
              <w:t xml:space="preserve">&gt; 16,6 </w:t>
            </w:r>
            <w:r>
              <w:t>g/l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0A90361" w14:textId="77777777" w:rsidR="00A03C43" w:rsidRPr="000541F5" w:rsidRDefault="00A03C43" w:rsidP="00B7503D">
            <w:r w:rsidRPr="000541F5">
              <w:t xml:space="preserve">&gt; 30 </w:t>
            </w:r>
            <w:r>
              <w:t>g/l</w:t>
            </w:r>
          </w:p>
        </w:tc>
      </w:tr>
    </w:tbl>
    <w:p w14:paraId="724AED23" w14:textId="77777777" w:rsidR="00A03C43" w:rsidRDefault="00A03C43" w:rsidP="00A03C43">
      <w:pPr>
        <w:rPr>
          <w:b/>
        </w:rPr>
      </w:pPr>
      <w:r>
        <w:rPr>
          <w:b/>
        </w:rPr>
        <w:br w:type="page"/>
      </w:r>
    </w:p>
    <w:p w14:paraId="3F783D18" w14:textId="77777777" w:rsidR="00A03C43" w:rsidRPr="00B3532E" w:rsidRDefault="00A03C43" w:rsidP="00A03C43">
      <w:pPr>
        <w:pStyle w:val="Geenafstand"/>
        <w:rPr>
          <w:rFonts w:cs="Arial"/>
          <w:b/>
        </w:rPr>
      </w:pPr>
      <w:r w:rsidRPr="00B3532E">
        <w:rPr>
          <w:rFonts w:cs="Arial"/>
          <w:b/>
        </w:rPr>
        <w:lastRenderedPageBreak/>
        <w:t>Fosfaat, Nitraat, Ammonium</w:t>
      </w:r>
    </w:p>
    <w:p w14:paraId="02CC926C" w14:textId="77777777" w:rsidR="00A03C43" w:rsidRPr="00B3532E" w:rsidRDefault="00A03C43" w:rsidP="00A03C43">
      <w:pPr>
        <w:pStyle w:val="Geenafstand"/>
        <w:rPr>
          <w:rFonts w:cs="Arial"/>
          <w:b/>
        </w:rPr>
      </w:pPr>
    </w:p>
    <w:p w14:paraId="7D19DE65" w14:textId="77777777" w:rsidR="00A03C43" w:rsidRPr="00934D85" w:rsidRDefault="00A03C43" w:rsidP="00A03C43">
      <w:pPr>
        <w:pStyle w:val="Geenafstand"/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398856AF" wp14:editId="3E725768">
            <wp:simplePos x="0" y="0"/>
            <wp:positionH relativeFrom="column">
              <wp:posOffset>-38100</wp:posOffset>
            </wp:positionH>
            <wp:positionV relativeFrom="paragraph">
              <wp:posOffset>5715</wp:posOffset>
            </wp:positionV>
            <wp:extent cx="3477895" cy="4791075"/>
            <wp:effectExtent l="0" t="0" r="8255" b="9525"/>
            <wp:wrapSquare wrapText="bothSides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ntietabel-nutrient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89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5CC7E" w14:textId="77777777" w:rsidR="00A03C43" w:rsidRPr="00B3532E" w:rsidRDefault="00A03C43" w:rsidP="00A03C43">
      <w:pPr>
        <w:spacing w:after="200" w:line="276" w:lineRule="auto"/>
        <w:rPr>
          <w:b/>
          <w:sz w:val="36"/>
        </w:rPr>
      </w:pPr>
    </w:p>
    <w:p w14:paraId="1632DBA9" w14:textId="77777777" w:rsidR="00A03C43" w:rsidRPr="00032F01" w:rsidRDefault="00A03C43" w:rsidP="00A03C4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821ACB9" w14:textId="77777777" w:rsidR="00A03C43" w:rsidRDefault="00A03C43" w:rsidP="00A03C43">
      <w:pPr>
        <w:pStyle w:val="Geenafstand"/>
      </w:pPr>
    </w:p>
    <w:p w14:paraId="7EEC163C" w14:textId="77777777" w:rsidR="00A03C43" w:rsidRPr="00DE2AAE" w:rsidRDefault="00A03C43" w:rsidP="00A03C43">
      <w:pPr>
        <w:pStyle w:val="Geenafstand"/>
      </w:pPr>
    </w:p>
    <w:p w14:paraId="421E049E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4A3EEF4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012BA0A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97802B4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C0C6A9D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362DDDA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2E5E5B6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8AA5826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A048C42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B85B3BE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34D4BEC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7669D02" w14:textId="77777777" w:rsidR="0040461C" w:rsidRPr="0040461C" w:rsidRDefault="0040461C" w:rsidP="0040461C">
      <w:pPr>
        <w:pStyle w:val="Geenafstand"/>
        <w:rPr>
          <w:b/>
        </w:rPr>
      </w:pPr>
      <w:proofErr w:type="spellStart"/>
      <w:r w:rsidRPr="0040461C">
        <w:rPr>
          <w:b/>
        </w:rPr>
        <w:t>Alkaliteitswaarden</w:t>
      </w:r>
      <w:bookmarkStart w:id="0" w:name="_GoBack"/>
      <w:bookmarkEnd w:id="0"/>
      <w:proofErr w:type="spellEnd"/>
    </w:p>
    <w:p w14:paraId="36A254BB" w14:textId="77777777" w:rsidR="0040461C" w:rsidRPr="0040461C" w:rsidRDefault="0040461C" w:rsidP="0040461C">
      <w:pPr>
        <w:pStyle w:val="Geenafstand"/>
      </w:pPr>
    </w:p>
    <w:p w14:paraId="0C995F48" w14:textId="77777777" w:rsidR="002D2448" w:rsidRPr="00A15873" w:rsidRDefault="0040461C" w:rsidP="00A15873">
      <w:pPr>
        <w:pStyle w:val="Geenafstand"/>
      </w:pPr>
      <w:r>
        <w:rPr>
          <w:rFonts w:ascii="Times New Roman" w:hAnsi="Times New Roman"/>
          <w:noProof/>
        </w:rPr>
        <w:drawing>
          <wp:inline distT="0" distB="0" distL="0" distR="0" wp14:anchorId="439016D5" wp14:editId="09C8D25B">
            <wp:extent cx="4121785" cy="1242060"/>
            <wp:effectExtent l="0" t="0" r="0" b="0"/>
            <wp:docPr id="27" name="Afbeelding 27" descr="scanne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cannen0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43"/>
    <w:rsid w:val="002D2448"/>
    <w:rsid w:val="0040461C"/>
    <w:rsid w:val="00524017"/>
    <w:rsid w:val="009F6B95"/>
    <w:rsid w:val="00A03C43"/>
    <w:rsid w:val="00A15873"/>
    <w:rsid w:val="00A601A1"/>
    <w:rsid w:val="00C7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DF40"/>
  <w15:chartTrackingRefBased/>
  <w15:docId w15:val="{120AC5FD-C54E-4DAD-B9BE-BB3449FD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A03C43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A0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B3CC2439A441A49ECA19B08C899B" ma:contentTypeVersion="8" ma:contentTypeDescription="Een nieuw document maken." ma:contentTypeScope="" ma:versionID="b5e6e4f798e360c352678b4e258244f6">
  <xsd:schema xmlns:xsd="http://www.w3.org/2001/XMLSchema" xmlns:xs="http://www.w3.org/2001/XMLSchema" xmlns:p="http://schemas.microsoft.com/office/2006/metadata/properties" xmlns:ns2="4b594857-bfe0-49f8-b90c-4d8a8ce4d0da" xmlns:ns3="8372278c-916a-4be0-987a-6393984f99ca" targetNamespace="http://schemas.microsoft.com/office/2006/metadata/properties" ma:root="true" ma:fieldsID="eddb611a9be7d6ae7408d53df4d788ca" ns2:_="" ns3:_="">
    <xsd:import namespace="4b594857-bfe0-49f8-b90c-4d8a8ce4d0da"/>
    <xsd:import namespace="8372278c-916a-4be0-987a-6393984f9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94857-bfe0-49f8-b90c-4d8a8ce4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2278c-916a-4be0-987a-6393984f9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8CE350-0E09-48C6-B1CF-C861D1CA3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94857-bfe0-49f8-b90c-4d8a8ce4d0da"/>
    <ds:schemaRef ds:uri="8372278c-916a-4be0-987a-6393984f9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7B3E3-8DB2-449D-8A7F-1EF9BF326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3F331-1EDB-4C51-8A89-B10711A7413C}">
  <ds:schemaRefs>
    <ds:schemaRef ds:uri="http://schemas.microsoft.com/office/2006/metadata/properties"/>
    <ds:schemaRef ds:uri="http://purl.org/dc/dcmitype/"/>
    <ds:schemaRef ds:uri="8372278c-916a-4be0-987a-6393984f99ca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b594857-bfe0-49f8-b90c-4d8a8ce4d0d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Jongh</dc:creator>
  <cp:keywords/>
  <dc:description/>
  <cp:lastModifiedBy>Piet de Jongh</cp:lastModifiedBy>
  <cp:revision>2</cp:revision>
  <dcterms:created xsi:type="dcterms:W3CDTF">2019-01-08T12:13:00Z</dcterms:created>
  <dcterms:modified xsi:type="dcterms:W3CDTF">2019-01-08T12:13:00Z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0x0101007A38B3CC2439A441A49ECA19B08C899B</vt:lpwstr>
  </property>
</Properties>
</file>